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2E2C2" w14:textId="60ABAC42" w:rsidR="00C9717C" w:rsidRDefault="00C9717C" w:rsidP="00EE2E68">
      <w:r>
        <w:t xml:space="preserve">ASSIGNMENT: Literature Review/10 </w:t>
      </w:r>
      <w:r w:rsidR="00D00CFC">
        <w:t xml:space="preserve">Article </w:t>
      </w:r>
      <w:bookmarkStart w:id="0" w:name="_GoBack"/>
      <w:bookmarkEnd w:id="0"/>
      <w:r>
        <w:t>Annotated Bibliography</w:t>
      </w:r>
    </w:p>
    <w:p w14:paraId="4CD21DD8" w14:textId="77777777" w:rsidR="00C9717C" w:rsidRPr="00C9717C" w:rsidRDefault="00C9717C" w:rsidP="00C9717C">
      <w:r w:rsidRPr="00C9717C">
        <w:rPr>
          <w:b/>
          <w:bCs/>
        </w:rPr>
        <w:t>Directions:</w:t>
      </w:r>
    </w:p>
    <w:p w14:paraId="33CFBA91" w14:textId="77777777" w:rsidR="00C9717C" w:rsidRPr="00C9717C" w:rsidRDefault="00C9717C" w:rsidP="00C9717C">
      <w:r w:rsidRPr="00C9717C">
        <w:t>Read at least 10 peer-reviewed articles in your general dissertation field that you have not read previously.</w:t>
      </w:r>
    </w:p>
    <w:p w14:paraId="43351103" w14:textId="77777777" w:rsidR="00C9717C" w:rsidRPr="00C9717C" w:rsidRDefault="00C9717C" w:rsidP="00C9717C">
      <w:r w:rsidRPr="00C9717C">
        <w:t>In the most recent version of "Literature Review Resources" document, provide the following for each source that you are adding to the document:</w:t>
      </w:r>
    </w:p>
    <w:p w14:paraId="65DA6CBD" w14:textId="722E6B85" w:rsidR="00C9717C" w:rsidRPr="00C9717C" w:rsidRDefault="00C9717C" w:rsidP="00C9717C">
      <w:pPr>
        <w:numPr>
          <w:ilvl w:val="0"/>
          <w:numId w:val="1"/>
        </w:numPr>
      </w:pPr>
      <w:r w:rsidRPr="00C9717C">
        <w:t>The APA formatted citation.</w:t>
      </w:r>
    </w:p>
    <w:p w14:paraId="078A87E6" w14:textId="77777777" w:rsidR="00C9717C" w:rsidRPr="00C9717C" w:rsidRDefault="00C9717C" w:rsidP="00C9717C">
      <w:pPr>
        <w:numPr>
          <w:ilvl w:val="0"/>
          <w:numId w:val="1"/>
        </w:numPr>
      </w:pPr>
      <w:r w:rsidRPr="00C9717C">
        <w:t>A brief annotation of the key points of the source.</w:t>
      </w:r>
    </w:p>
    <w:p w14:paraId="688C31FB" w14:textId="4CFF30C5" w:rsidR="00C9717C" w:rsidRDefault="00C9717C" w:rsidP="00C9717C">
      <w:pPr>
        <w:numPr>
          <w:ilvl w:val="0"/>
          <w:numId w:val="1"/>
        </w:numPr>
      </w:pPr>
      <w:proofErr w:type="gramStart"/>
      <w:r w:rsidRPr="00C9717C">
        <w:t>An indication</w:t>
      </w:r>
      <w:proofErr w:type="gramEnd"/>
      <w:r w:rsidRPr="00C9717C">
        <w:t xml:space="preserve"> of whether the source has been added to (Y) or excluded from (N) your </w:t>
      </w:r>
      <w:proofErr w:type="spellStart"/>
      <w:r w:rsidRPr="00C9717C">
        <w:t>RefWorks</w:t>
      </w:r>
      <w:proofErr w:type="spellEnd"/>
      <w:r w:rsidRPr="00C9717C">
        <w:t xml:space="preserve"> (or similar tool) list.</w:t>
      </w:r>
      <w:r w:rsidR="00381991">
        <w:t xml:space="preserve"> </w:t>
      </w:r>
      <w:r w:rsidR="00381991" w:rsidRPr="00381991">
        <w:rPr>
          <w:b/>
        </w:rPr>
        <w:t>(I will add that after I receive the paper)</w:t>
      </w:r>
    </w:p>
    <w:p w14:paraId="656BBD86" w14:textId="36A0F81E" w:rsidR="00381991" w:rsidRDefault="00381991" w:rsidP="00C9717C">
      <w:pPr>
        <w:numPr>
          <w:ilvl w:val="0"/>
          <w:numId w:val="1"/>
        </w:numPr>
      </w:pPr>
      <w:r>
        <w:t>Do not cite or quote within the annotation</w:t>
      </w:r>
    </w:p>
    <w:p w14:paraId="585B5576" w14:textId="09F30D67" w:rsidR="00381991" w:rsidRDefault="00381991" w:rsidP="00C9717C">
      <w:pPr>
        <w:numPr>
          <w:ilvl w:val="0"/>
          <w:numId w:val="1"/>
        </w:numPr>
      </w:pPr>
      <w:r>
        <w:t>Focus on summarizing, analyzing, or evaluating the source</w:t>
      </w:r>
    </w:p>
    <w:p w14:paraId="4C55EF4D" w14:textId="6D099E88" w:rsidR="00381991" w:rsidRDefault="00381991" w:rsidP="00C9717C">
      <w:pPr>
        <w:numPr>
          <w:ilvl w:val="0"/>
          <w:numId w:val="1"/>
        </w:numPr>
      </w:pPr>
      <w:r>
        <w:t xml:space="preserve">Use third person literary present voice (e.g. “The author </w:t>
      </w:r>
      <w:proofErr w:type="gramStart"/>
      <w:r>
        <w:t>discuss</w:t>
      </w:r>
      <w:proofErr w:type="gramEnd"/>
      <w:r>
        <w:t>…” and “This work is…”) Do not use I or you.</w:t>
      </w:r>
    </w:p>
    <w:p w14:paraId="2513BA0C" w14:textId="42C7537B" w:rsidR="00381991" w:rsidRPr="00C9717C" w:rsidRDefault="00381991" w:rsidP="00C9717C">
      <w:pPr>
        <w:numPr>
          <w:ilvl w:val="0"/>
          <w:numId w:val="1"/>
        </w:numPr>
      </w:pPr>
      <w:r>
        <w:t xml:space="preserve">New annotations should be added to </w:t>
      </w:r>
      <w:proofErr w:type="gramStart"/>
      <w:r>
        <w:t>a previous</w:t>
      </w:r>
      <w:proofErr w:type="gramEnd"/>
      <w:r>
        <w:t xml:space="preserve"> document in alphabetical order. The articles are listed </w:t>
      </w:r>
      <w:proofErr w:type="gramStart"/>
      <w:r>
        <w:t>below</w:t>
      </w:r>
      <w:proofErr w:type="gramEnd"/>
      <w:r>
        <w:t xml:space="preserve"> and the previous Literature Review is attached in a separate document.</w:t>
      </w:r>
    </w:p>
    <w:p w14:paraId="6566698F" w14:textId="77777777" w:rsidR="00C9717C" w:rsidRDefault="00C9717C" w:rsidP="00EE2E68"/>
    <w:p w14:paraId="24EC8B10" w14:textId="77777777" w:rsidR="00C9717C" w:rsidRDefault="00C9717C" w:rsidP="00EE2E68"/>
    <w:p w14:paraId="219F9ECF" w14:textId="5B4B264F" w:rsidR="00EE2E68" w:rsidRPr="00C9717C" w:rsidRDefault="00EE2E68" w:rsidP="00EE2E68">
      <w:pPr>
        <w:rPr>
          <w:b/>
        </w:rPr>
      </w:pPr>
      <w:r w:rsidRPr="00C9717C">
        <w:rPr>
          <w:b/>
        </w:rPr>
        <w:lastRenderedPageBreak/>
        <w:t>References</w:t>
      </w:r>
      <w:r w:rsidR="000C3D24" w:rsidRPr="00C9717C">
        <w:rPr>
          <w:b/>
        </w:rPr>
        <w:t xml:space="preserve"> and Permalinks</w:t>
      </w:r>
      <w:r w:rsidR="00381991">
        <w:rPr>
          <w:b/>
        </w:rPr>
        <w:t xml:space="preserve"> for Annotated Bibliography</w:t>
      </w:r>
    </w:p>
    <w:p w14:paraId="039C354F" w14:textId="77777777" w:rsidR="006C1C6A" w:rsidRDefault="006C1C6A" w:rsidP="00EE2E68">
      <w:proofErr w:type="spellStart"/>
      <w:r w:rsidRPr="006C1C6A">
        <w:t>Boryczka</w:t>
      </w:r>
      <w:proofErr w:type="spellEnd"/>
      <w:r w:rsidRPr="006C1C6A">
        <w:t>, J. M., &amp; Disney, J. L. (2015). Intersectionality for the Global Age. </w:t>
      </w:r>
      <w:r w:rsidRPr="006C1C6A">
        <w:rPr>
          <w:i/>
          <w:iCs/>
        </w:rPr>
        <w:t>New Political Science</w:t>
      </w:r>
      <w:r w:rsidRPr="006C1C6A">
        <w:t>, </w:t>
      </w:r>
      <w:r w:rsidRPr="006C1C6A">
        <w:rPr>
          <w:i/>
          <w:iCs/>
        </w:rPr>
        <w:t>37</w:t>
      </w:r>
      <w:r w:rsidRPr="006C1C6A">
        <w:t>(4), 447-457. doi:10.1080/07393148.2015.1090137</w:t>
      </w:r>
    </w:p>
    <w:p w14:paraId="493246B0" w14:textId="541585DC" w:rsidR="00650E61" w:rsidRDefault="00D00CFC" w:rsidP="00EE2E68">
      <w:hyperlink r:id="rId5" w:history="1">
        <w:r w:rsidR="006C1C6A" w:rsidRPr="00287B32">
          <w:rPr>
            <w:rStyle w:val="Hyperlink"/>
          </w:rPr>
          <w:t>https://lopes.idm.oclc.org/login?url=http://search.ebscohost.com/login.aspx?direct=true&amp;db=a9h&amp;AN=111244133&amp;site=eds-live&amp;scope=site</w:t>
        </w:r>
      </w:hyperlink>
    </w:p>
    <w:p w14:paraId="28CE9A37" w14:textId="77777777" w:rsidR="00650E61" w:rsidRDefault="00650E61" w:rsidP="00EE2E68">
      <w:r w:rsidRPr="00650E61">
        <w:t>Collins, J. D., Suarez, C. E., Beatty, C. C., &amp; Rosch, D. M. (2017). Fostering Leadership Capacity among Black Male Achievers: Findings from an Identity-Based Leadership Immersion Program. </w:t>
      </w:r>
      <w:r w:rsidRPr="00650E61">
        <w:rPr>
          <w:i/>
          <w:iCs/>
        </w:rPr>
        <w:t xml:space="preserve">Journal </w:t>
      </w:r>
      <w:proofErr w:type="gramStart"/>
      <w:r w:rsidRPr="00650E61">
        <w:rPr>
          <w:i/>
          <w:iCs/>
        </w:rPr>
        <w:t>Of</w:t>
      </w:r>
      <w:proofErr w:type="gramEnd"/>
      <w:r w:rsidRPr="00650E61">
        <w:rPr>
          <w:i/>
          <w:iCs/>
        </w:rPr>
        <w:t xml:space="preserve"> Leadership Education</w:t>
      </w:r>
      <w:r w:rsidRPr="00650E61">
        <w:t>, </w:t>
      </w:r>
      <w:r w:rsidRPr="00650E61">
        <w:rPr>
          <w:i/>
          <w:iCs/>
        </w:rPr>
        <w:t>16</w:t>
      </w:r>
      <w:r w:rsidRPr="00650E61">
        <w:t>(3), 82-96.</w:t>
      </w:r>
    </w:p>
    <w:p w14:paraId="18FF0660" w14:textId="0B68F1EB" w:rsidR="00650E61" w:rsidRDefault="00D00CFC" w:rsidP="00EE2E68">
      <w:hyperlink r:id="rId6" w:history="1">
        <w:r w:rsidR="00381991" w:rsidRPr="000C24E2">
          <w:rPr>
            <w:rStyle w:val="Hyperlink"/>
          </w:rPr>
          <w:t>https://lopes.idm.oclc.org/login?url=http://search.ebscohost.com/login.aspx?direct=true&amp;db=ehh&amp;AN=124369364&amp;site=eds-live&amp;scope=site</w:t>
        </w:r>
      </w:hyperlink>
    </w:p>
    <w:p w14:paraId="5D5A45C9" w14:textId="77777777" w:rsidR="00DD612C" w:rsidRDefault="00DD612C" w:rsidP="00EE2E68">
      <w:r w:rsidRPr="00DD612C">
        <w:t>Dizaho, E. K., Salleh, R., &amp; Abdullah, A. (2017). Ascertaining the Influence of Task Motivation and Constructive Cognition of Self-leadership on Career Development of Women Leaders. </w:t>
      </w:r>
      <w:r w:rsidRPr="00DD612C">
        <w:rPr>
          <w:i/>
          <w:iCs/>
        </w:rPr>
        <w:t>Global Business &amp; Management Research</w:t>
      </w:r>
      <w:r w:rsidRPr="00DD612C">
        <w:t>, </w:t>
      </w:r>
      <w:r w:rsidRPr="00DD612C">
        <w:rPr>
          <w:i/>
          <w:iCs/>
        </w:rPr>
        <w:t>9</w:t>
      </w:r>
      <w:r w:rsidRPr="00DD612C">
        <w:t>439-454.</w:t>
      </w:r>
    </w:p>
    <w:p w14:paraId="6B34135F" w14:textId="77777777" w:rsidR="00DD612C" w:rsidRDefault="00D00CFC" w:rsidP="00EE2E68">
      <w:hyperlink r:id="rId7" w:history="1">
        <w:r w:rsidR="00DD612C" w:rsidRPr="00287B32">
          <w:rPr>
            <w:rStyle w:val="Hyperlink"/>
          </w:rPr>
          <w:t>https://lopes.idm.oclc.org/login?url=http://search.ebscohost.com/login.aspx?direct=true&amp;db=bth&amp;AN=122717286&amp;site=eds-live&amp;scope=site</w:t>
        </w:r>
      </w:hyperlink>
    </w:p>
    <w:p w14:paraId="2917F685" w14:textId="77777777" w:rsidR="006C1C6A" w:rsidRDefault="006C1C6A" w:rsidP="00EE2E68">
      <w:r w:rsidRPr="006C1C6A">
        <w:t>García, W., &amp; Byrne-Jiménez, M. (2016). OUT OF THE SOMBRA: ONE AFROLATINO MAKING HIS WAY IN EDUCATIONAL LEADERSHIP. </w:t>
      </w:r>
      <w:r w:rsidRPr="006C1C6A">
        <w:rPr>
          <w:i/>
          <w:iCs/>
        </w:rPr>
        <w:t xml:space="preserve">National Forum </w:t>
      </w:r>
      <w:proofErr w:type="gramStart"/>
      <w:r w:rsidRPr="006C1C6A">
        <w:rPr>
          <w:i/>
          <w:iCs/>
        </w:rPr>
        <w:t>Of</w:t>
      </w:r>
      <w:proofErr w:type="gramEnd"/>
      <w:r w:rsidRPr="006C1C6A">
        <w:rPr>
          <w:i/>
          <w:iCs/>
        </w:rPr>
        <w:t xml:space="preserve"> Educational Administration &amp; Supervision Journal</w:t>
      </w:r>
      <w:r w:rsidRPr="006C1C6A">
        <w:t>, </w:t>
      </w:r>
      <w:r w:rsidRPr="006C1C6A">
        <w:rPr>
          <w:i/>
          <w:iCs/>
        </w:rPr>
        <w:t>33</w:t>
      </w:r>
      <w:r w:rsidRPr="006C1C6A">
        <w:t>(2/3), 121-143.</w:t>
      </w:r>
    </w:p>
    <w:p w14:paraId="17592110" w14:textId="77777777" w:rsidR="006C1C6A" w:rsidRDefault="00D00CFC" w:rsidP="00EE2E68">
      <w:hyperlink r:id="rId8" w:history="1">
        <w:r w:rsidR="00DD612C" w:rsidRPr="00287B32">
          <w:rPr>
            <w:rStyle w:val="Hyperlink"/>
          </w:rPr>
          <w:t>https://lopes.idm.oclc.org/login?url=http://search.ebscohost.com/login.aspx?direct=true&amp;db=ehh&amp;AN=113413429&amp;site=eds-live&amp;scope=site</w:t>
        </w:r>
      </w:hyperlink>
    </w:p>
    <w:p w14:paraId="7122E9B6" w14:textId="77777777" w:rsidR="00DD612C" w:rsidRDefault="00DD612C" w:rsidP="00EE2E68">
      <w:r w:rsidRPr="00DD612C">
        <w:lastRenderedPageBreak/>
        <w:t>Köhler, T., Landis, R. S., &amp; Cortina, J. M. (2017). From the Editors: Establishing Methodological Rigor in Quantitative Management Learning and Education Research: The Role of Design, Statistical Methods, and Reporting Standards. </w:t>
      </w:r>
      <w:r w:rsidRPr="00DD612C">
        <w:rPr>
          <w:i/>
          <w:iCs/>
        </w:rPr>
        <w:t>Academy Of Management Learning &amp; Education</w:t>
      </w:r>
      <w:r w:rsidRPr="00DD612C">
        <w:t>, </w:t>
      </w:r>
      <w:r w:rsidRPr="00DD612C">
        <w:rPr>
          <w:i/>
          <w:iCs/>
        </w:rPr>
        <w:t>16</w:t>
      </w:r>
      <w:r w:rsidRPr="00DD612C">
        <w:t>(2), 173-192. doi:10.5465/amle.2017.0079</w:t>
      </w:r>
    </w:p>
    <w:p w14:paraId="64BD5843" w14:textId="6FDA7101" w:rsidR="00650E61" w:rsidRDefault="00D00CFC" w:rsidP="00EE2E68">
      <w:hyperlink r:id="rId9" w:history="1">
        <w:r w:rsidR="00381991" w:rsidRPr="000C24E2">
          <w:rPr>
            <w:rStyle w:val="Hyperlink"/>
          </w:rPr>
          <w:t>https://lopes.idm.oclc.org/login?url=http://search.ebscohost.com/login.aspx?direct=true&amp;db=bth&amp;AN=123620250&amp;site=eds-live&amp;scope=site</w:t>
        </w:r>
      </w:hyperlink>
    </w:p>
    <w:p w14:paraId="4EEFE266" w14:textId="77777777" w:rsidR="00650E61" w:rsidRDefault="00650E61" w:rsidP="00EE2E68">
      <w:r w:rsidRPr="00650E61">
        <w:t>LESTER, P. B., HANNAH, S. T., HARMS, P. D., VOGELGESANG, G. R., &amp; AVOLIO, B. J. (2011). Mentoring Impact on Leader Efficacy Development: A Field Experiment. </w:t>
      </w:r>
      <w:r w:rsidRPr="00650E61">
        <w:rPr>
          <w:i/>
          <w:iCs/>
        </w:rPr>
        <w:t>Academy Of Management Learning &amp; Education</w:t>
      </w:r>
      <w:r w:rsidRPr="00650E61">
        <w:t>, </w:t>
      </w:r>
      <w:r w:rsidRPr="00650E61">
        <w:rPr>
          <w:i/>
          <w:iCs/>
        </w:rPr>
        <w:t>10</w:t>
      </w:r>
      <w:r w:rsidRPr="00650E61">
        <w:t>(3), 409-429.</w:t>
      </w:r>
    </w:p>
    <w:p w14:paraId="63CD37A6" w14:textId="2DDD4E5A" w:rsidR="00650E61" w:rsidRDefault="00D00CFC" w:rsidP="00EE2E68">
      <w:hyperlink r:id="rId10" w:history="1">
        <w:r w:rsidR="00381991" w:rsidRPr="000C24E2">
          <w:rPr>
            <w:rStyle w:val="Hyperlink"/>
          </w:rPr>
          <w:t>https://lopes.idm.oclc.org/login?url=http://search.ebscohost.com/login.aspx?direct=true&amp;db=bth&amp;AN=67074183&amp;site=eds-live&amp;scope=site</w:t>
        </w:r>
      </w:hyperlink>
    </w:p>
    <w:p w14:paraId="78887953" w14:textId="77777777" w:rsidR="006C1C6A" w:rsidRDefault="006C1C6A" w:rsidP="00EE2E68">
      <w:r w:rsidRPr="006C1C6A">
        <w:t xml:space="preserve">Rodriguez, J. K., </w:t>
      </w:r>
      <w:proofErr w:type="spellStart"/>
      <w:r w:rsidRPr="006C1C6A">
        <w:t>Holvino</w:t>
      </w:r>
      <w:proofErr w:type="spellEnd"/>
      <w:r w:rsidRPr="006C1C6A">
        <w:t xml:space="preserve">, E., Fletcher, J. K., &amp; Nkomo, S. M. (2016, May). The Theory and Praxis of Intersectionality in Work and </w:t>
      </w:r>
      <w:proofErr w:type="spellStart"/>
      <w:r w:rsidRPr="006C1C6A">
        <w:t>Organisations</w:t>
      </w:r>
      <w:proofErr w:type="spellEnd"/>
      <w:r w:rsidRPr="006C1C6A">
        <w:t xml:space="preserve">: Where Do We Go From </w:t>
      </w:r>
      <w:proofErr w:type="gramStart"/>
      <w:r w:rsidRPr="006C1C6A">
        <w:t>Here?.</w:t>
      </w:r>
      <w:proofErr w:type="gramEnd"/>
      <w:r w:rsidRPr="006C1C6A">
        <w:t> </w:t>
      </w:r>
      <w:r w:rsidRPr="006C1C6A">
        <w:rPr>
          <w:i/>
          <w:iCs/>
        </w:rPr>
        <w:t>Gender, Work &amp; Organization</w:t>
      </w:r>
      <w:r w:rsidRPr="006C1C6A">
        <w:t>. pp. 201-222. doi:10.1111/gwao.12131.</w:t>
      </w:r>
    </w:p>
    <w:p w14:paraId="26A365E2" w14:textId="77777777" w:rsidR="006C1C6A" w:rsidRDefault="00D00CFC" w:rsidP="00EE2E68">
      <w:hyperlink r:id="rId11" w:history="1">
        <w:r w:rsidR="00DD612C" w:rsidRPr="00287B32">
          <w:rPr>
            <w:rStyle w:val="Hyperlink"/>
          </w:rPr>
          <w:t>https://lopes.idm.oclc.org/login?url=http://search.ebscohost.com/login.aspx?direct=true&amp;db=bth&amp;AN=114490652&amp;site=eds-live&amp;scope=site</w:t>
        </w:r>
      </w:hyperlink>
    </w:p>
    <w:p w14:paraId="37CAF54D" w14:textId="77777777" w:rsidR="00DD612C" w:rsidRDefault="00DD612C" w:rsidP="00EE2E68">
      <w:r w:rsidRPr="00DD612C">
        <w:t>Rosch, D. M., &amp; Villanueva, J. C. (2016). Motivation to Develop as a Leader. </w:t>
      </w:r>
      <w:r w:rsidRPr="00DD612C">
        <w:rPr>
          <w:i/>
          <w:iCs/>
        </w:rPr>
        <w:t xml:space="preserve">New Directions </w:t>
      </w:r>
      <w:proofErr w:type="gramStart"/>
      <w:r w:rsidRPr="00DD612C">
        <w:rPr>
          <w:i/>
          <w:iCs/>
        </w:rPr>
        <w:t>For</w:t>
      </w:r>
      <w:proofErr w:type="gramEnd"/>
      <w:r w:rsidRPr="00DD612C">
        <w:rPr>
          <w:i/>
          <w:iCs/>
        </w:rPr>
        <w:t xml:space="preserve"> Student Leadership</w:t>
      </w:r>
      <w:r w:rsidRPr="00DD612C">
        <w:t>, (149), 49. doi:10.1002/yd.20161</w:t>
      </w:r>
    </w:p>
    <w:p w14:paraId="00315395" w14:textId="52B7D4CB" w:rsidR="00650E61" w:rsidRDefault="00D00CFC" w:rsidP="00EE2E68">
      <w:hyperlink r:id="rId12" w:history="1">
        <w:r w:rsidR="00C51144" w:rsidRPr="000C24E2">
          <w:rPr>
            <w:rStyle w:val="Hyperlink"/>
          </w:rPr>
          <w:t>https://lopes.idm.oclc.org/login?url=http://search.ebscohost.com/login.aspx?direct=true&amp;db=edsgao&amp;AN=edsgcl.451918620&amp;site=eds-live&amp;scope=site</w:t>
        </w:r>
      </w:hyperlink>
    </w:p>
    <w:p w14:paraId="7E6940A8" w14:textId="77777777" w:rsidR="00C51144" w:rsidRDefault="00C51144" w:rsidP="00EE2E68"/>
    <w:p w14:paraId="27F72156" w14:textId="77777777" w:rsidR="006C1C6A" w:rsidRDefault="006C1C6A" w:rsidP="00EE2E68">
      <w:r w:rsidRPr="006C1C6A">
        <w:t xml:space="preserve">Ruiz Castro, M., &amp; </w:t>
      </w:r>
      <w:proofErr w:type="spellStart"/>
      <w:r w:rsidRPr="006C1C6A">
        <w:t>Holvino</w:t>
      </w:r>
      <w:proofErr w:type="spellEnd"/>
      <w:r w:rsidRPr="006C1C6A">
        <w:t>, E. (2016). Applying Intersectionality in Organizations: Inequality Markers, Cultural Scripts and Advancement Practices in a Professional Service Firm. </w:t>
      </w:r>
      <w:r w:rsidRPr="006C1C6A">
        <w:rPr>
          <w:i/>
          <w:iCs/>
        </w:rPr>
        <w:t>Gender, Work &amp; Organization</w:t>
      </w:r>
      <w:r w:rsidRPr="006C1C6A">
        <w:t>, </w:t>
      </w:r>
      <w:r w:rsidRPr="006C1C6A">
        <w:rPr>
          <w:i/>
          <w:iCs/>
        </w:rPr>
        <w:t>23</w:t>
      </w:r>
      <w:r w:rsidRPr="006C1C6A">
        <w:t>(3), 328-347. doi:10.1111/gwao.12129</w:t>
      </w:r>
    </w:p>
    <w:p w14:paraId="4EC6B37D" w14:textId="77777777" w:rsidR="006C1C6A" w:rsidRDefault="00D00CFC" w:rsidP="00EE2E68">
      <w:hyperlink r:id="rId13" w:history="1">
        <w:r w:rsidR="00DD612C" w:rsidRPr="00287B32">
          <w:rPr>
            <w:rStyle w:val="Hyperlink"/>
          </w:rPr>
          <w:t>https://lopes.idm.oclc.org/login?url=http://search.ebscohost.com/login.aspx?direct=true&amp;db=bth&amp;AN=114490647&amp;site=eds-live&amp;scope=site</w:t>
        </w:r>
      </w:hyperlink>
    </w:p>
    <w:p w14:paraId="3DB4C1FC" w14:textId="77777777" w:rsidR="00EE2E68" w:rsidRPr="00EE2E68" w:rsidRDefault="00EE2E68" w:rsidP="00EE2E68">
      <w:proofErr w:type="spellStart"/>
      <w:r w:rsidRPr="00EE2E68">
        <w:t>Seemiller</w:t>
      </w:r>
      <w:proofErr w:type="spellEnd"/>
      <w:r w:rsidRPr="00EE2E68">
        <w:t>, C., &amp; Priest, K. L. (2017). Leadership Educator Journeys: Expanding a Model of Leadership Educator Professional Identity Development. </w:t>
      </w:r>
      <w:r w:rsidRPr="00EE2E68">
        <w:rPr>
          <w:i/>
          <w:iCs/>
        </w:rPr>
        <w:t xml:space="preserve">Journal </w:t>
      </w:r>
      <w:proofErr w:type="gramStart"/>
      <w:r w:rsidRPr="00EE2E68">
        <w:rPr>
          <w:i/>
          <w:iCs/>
        </w:rPr>
        <w:t>Of</w:t>
      </w:r>
      <w:proofErr w:type="gramEnd"/>
      <w:r w:rsidRPr="00EE2E68">
        <w:rPr>
          <w:i/>
          <w:iCs/>
        </w:rPr>
        <w:t xml:space="preserve"> Leadership Education</w:t>
      </w:r>
      <w:r w:rsidRPr="00EE2E68">
        <w:t>, </w:t>
      </w:r>
      <w:r w:rsidRPr="00EE2E68">
        <w:rPr>
          <w:i/>
          <w:iCs/>
        </w:rPr>
        <w:t>16</w:t>
      </w:r>
      <w:r w:rsidRPr="00EE2E68">
        <w:t>(2), 1-22. doi:10.12806/V16/I2/R1</w:t>
      </w:r>
    </w:p>
    <w:p w14:paraId="5A82B42A" w14:textId="1190B62B" w:rsidR="001C276B" w:rsidRDefault="00D00CFC">
      <w:hyperlink r:id="rId14" w:history="1">
        <w:r w:rsidR="00C51144" w:rsidRPr="000C24E2">
          <w:rPr>
            <w:rStyle w:val="Hyperlink"/>
          </w:rPr>
          <w:t>https://lopes.idm.oclc.org/login?url=http://search.ebscohost.com/login.aspx?direct=true&amp;db=ehh&amp;AN=122784601&amp;site=eds-live&amp;scope=site</w:t>
        </w:r>
      </w:hyperlink>
    </w:p>
    <w:p w14:paraId="3C4BED28" w14:textId="77777777" w:rsidR="00C51144" w:rsidRDefault="00C51144"/>
    <w:sectPr w:rsidR="00C511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D445F"/>
    <w:multiLevelType w:val="multilevel"/>
    <w:tmpl w:val="425AF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E68"/>
    <w:rsid w:val="000C3D24"/>
    <w:rsid w:val="001C276B"/>
    <w:rsid w:val="00211822"/>
    <w:rsid w:val="002361DE"/>
    <w:rsid w:val="00381991"/>
    <w:rsid w:val="0060534A"/>
    <w:rsid w:val="00650E61"/>
    <w:rsid w:val="006C1C6A"/>
    <w:rsid w:val="00BC2BCE"/>
    <w:rsid w:val="00C51144"/>
    <w:rsid w:val="00C9717C"/>
    <w:rsid w:val="00D00CFC"/>
    <w:rsid w:val="00DD612C"/>
    <w:rsid w:val="00E26EF8"/>
    <w:rsid w:val="00E35F36"/>
    <w:rsid w:val="00EA7677"/>
    <w:rsid w:val="00EE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CA6AE"/>
  <w15:docId w15:val="{D580C382-3ADC-4CCF-B3AB-678B4491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C6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6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pes.idm.oclc.org/login?url=http://search.ebscohost.com/login.aspx?direct=true&amp;db=ehh&amp;AN=113413429&amp;site=eds-live&amp;scope=site" TargetMode="External"/><Relationship Id="rId13" Type="http://schemas.openxmlformats.org/officeDocument/2006/relationships/hyperlink" Target="https://lopes.idm.oclc.org/login?url=http://search.ebscohost.com/login.aspx?direct=true&amp;db=bth&amp;AN=114490647&amp;site=eds-live&amp;scope=sit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pes.idm.oclc.org/login?url=http://search.ebscohost.com/login.aspx?direct=true&amp;db=bth&amp;AN=122717286&amp;site=eds-live&amp;scope=site" TargetMode="External"/><Relationship Id="rId12" Type="http://schemas.openxmlformats.org/officeDocument/2006/relationships/hyperlink" Target="https://lopes.idm.oclc.org/login?url=http://search.ebscohost.com/login.aspx?direct=true&amp;db=edsgao&amp;AN=edsgcl.451918620&amp;site=eds-live&amp;scope=sit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lopes.idm.oclc.org/login?url=http://search.ebscohost.com/login.aspx?direct=true&amp;db=ehh&amp;AN=124369364&amp;site=eds-live&amp;scope=site" TargetMode="External"/><Relationship Id="rId11" Type="http://schemas.openxmlformats.org/officeDocument/2006/relationships/hyperlink" Target="https://lopes.idm.oclc.org/login?url=http://search.ebscohost.com/login.aspx?direct=true&amp;db=bth&amp;AN=114490652&amp;site=eds-live&amp;scope=site" TargetMode="External"/><Relationship Id="rId5" Type="http://schemas.openxmlformats.org/officeDocument/2006/relationships/hyperlink" Target="https://lopes.idm.oclc.org/login?url=http://search.ebscohost.com/login.aspx?direct=true&amp;db=a9h&amp;AN=111244133&amp;site=eds-live&amp;scope=sit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pes.idm.oclc.org/login?url=http://search.ebscohost.com/login.aspx?direct=true&amp;db=bth&amp;AN=67074183&amp;site=eds-live&amp;scope=si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pes.idm.oclc.org/login?url=http://search.ebscohost.com/login.aspx?direct=true&amp;db=bth&amp;AN=123620250&amp;site=eds-live&amp;scope=site" TargetMode="External"/><Relationship Id="rId14" Type="http://schemas.openxmlformats.org/officeDocument/2006/relationships/hyperlink" Target="https://lopes.idm.oclc.org/login?url=http://search.ebscohost.com/login.aspx?direct=true&amp;db=ehh&amp;AN=122784601&amp;site=eds-live&amp;scope=s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Collins, Dionne</dc:creator>
  <cp:lastModifiedBy>Dionne Collins</cp:lastModifiedBy>
  <cp:revision>2</cp:revision>
  <dcterms:created xsi:type="dcterms:W3CDTF">2018-01-24T22:04:00Z</dcterms:created>
  <dcterms:modified xsi:type="dcterms:W3CDTF">2018-01-24T22:04:00Z</dcterms:modified>
</cp:coreProperties>
</file>